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AEF2" w14:textId="72B2D2DC" w:rsidR="00830D6F" w:rsidRDefault="0085376D">
      <w:pPr>
        <w:pStyle w:val="BodyText"/>
        <w:spacing w:before="39"/>
        <w:ind w:left="120" w:right="628"/>
      </w:pPr>
      <w:r>
        <w:t xml:space="preserve">Students pursuing a major in the College of Liberal Arts and Sciences are required to complete </w:t>
      </w:r>
      <w:r w:rsidRPr="0085499B">
        <w:rPr>
          <w:b/>
          <w:bCs/>
        </w:rPr>
        <w:t xml:space="preserve">three </w:t>
      </w:r>
      <w:r w:rsidR="0085499B">
        <w:rPr>
          <w:b/>
          <w:bCs/>
        </w:rPr>
        <w:t xml:space="preserve">(3) </w:t>
      </w:r>
      <w:r>
        <w:t xml:space="preserve">Quantitative Learning courses, </w:t>
      </w:r>
      <w:r w:rsidR="0085499B">
        <w:t xml:space="preserve">at least </w:t>
      </w:r>
      <w:r w:rsidRPr="0085499B">
        <w:rPr>
          <w:b/>
          <w:bCs/>
        </w:rPr>
        <w:t>one</w:t>
      </w:r>
      <w:r>
        <w:t xml:space="preserve"> </w:t>
      </w:r>
      <w:r w:rsidR="0085499B">
        <w:t xml:space="preserve">(1) </w:t>
      </w:r>
      <w:r>
        <w:t xml:space="preserve">of which must be </w:t>
      </w:r>
      <w:r w:rsidR="0085499B">
        <w:t>MATH</w:t>
      </w:r>
      <w:r>
        <w:t xml:space="preserve"> or </w:t>
      </w:r>
      <w:r w:rsidR="0085499B">
        <w:t>STAT.</w:t>
      </w:r>
    </w:p>
    <w:p w14:paraId="76A47851" w14:textId="77777777" w:rsidR="00830D6F" w:rsidRDefault="00830D6F">
      <w:pPr>
        <w:pStyle w:val="BodyText"/>
      </w:pPr>
    </w:p>
    <w:p w14:paraId="200A9052" w14:textId="05A6DCD1" w:rsidR="0085499B" w:rsidRDefault="0085376D">
      <w:pPr>
        <w:pStyle w:val="BodyText"/>
        <w:spacing w:before="1"/>
        <w:ind w:left="120" w:right="131"/>
      </w:pPr>
      <w:r>
        <w:t>The list below includes typically recommended Ma</w:t>
      </w:r>
      <w:r>
        <w:t>thematics and Statistics courses for BA students</w:t>
      </w:r>
      <w:proofErr w:type="gramStart"/>
      <w:r>
        <w:t xml:space="preserve">. </w:t>
      </w:r>
      <w:proofErr w:type="gramEnd"/>
      <w:r>
        <w:t xml:space="preserve">Some students may choose </w:t>
      </w:r>
      <w:r w:rsidR="0085499B">
        <w:t xml:space="preserve">to </w:t>
      </w:r>
      <w:r>
        <w:t>satisfy the Q requirement</w:t>
      </w:r>
      <w:r w:rsidR="0085499B">
        <w:t xml:space="preserve"> through a Science course, a few </w:t>
      </w:r>
      <w:r>
        <w:t xml:space="preserve">options </w:t>
      </w:r>
      <w:r w:rsidR="0085499B">
        <w:t xml:space="preserve">of which </w:t>
      </w:r>
      <w:r>
        <w:t xml:space="preserve">are listed below. </w:t>
      </w:r>
    </w:p>
    <w:p w14:paraId="0E2BA8AF" w14:textId="77777777" w:rsidR="0085499B" w:rsidRDefault="0085499B">
      <w:pPr>
        <w:pStyle w:val="BodyText"/>
        <w:spacing w:before="1"/>
        <w:ind w:left="120" w:right="131"/>
      </w:pPr>
    </w:p>
    <w:p w14:paraId="1EA8A5C0" w14:textId="504F52E3" w:rsidR="00830D6F" w:rsidRDefault="0085376D">
      <w:pPr>
        <w:pStyle w:val="BodyText"/>
        <w:spacing w:before="1"/>
        <w:ind w:left="120" w:right="131"/>
      </w:pPr>
      <w:r>
        <w:t xml:space="preserve">A full list of approved Q courses is available at </w:t>
      </w:r>
      <w:hyperlink r:id="rId4">
        <w:r>
          <w:rPr>
            <w:color w:val="0000FF"/>
            <w:u w:val="single" w:color="0000FF"/>
          </w:rPr>
          <w:t>https://geoc.uconn.edu/approved-</w:t>
        </w:r>
        <w:r>
          <w:rPr>
            <w:color w:val="0000FF"/>
            <w:u w:val="single" w:color="0000FF"/>
          </w:rPr>
          <w:t>gen-ed-courses/</w:t>
        </w:r>
      </w:hyperlink>
    </w:p>
    <w:p w14:paraId="46EB8700" w14:textId="77777777" w:rsidR="00830D6F" w:rsidRDefault="00830D6F">
      <w:pPr>
        <w:pStyle w:val="BodyText"/>
        <w:spacing w:before="3"/>
        <w:rPr>
          <w:sz w:val="17"/>
        </w:rPr>
      </w:pPr>
    </w:p>
    <w:p w14:paraId="1EFC9C6E" w14:textId="07CDA749" w:rsidR="00830D6F" w:rsidRDefault="0085376D">
      <w:pPr>
        <w:pStyle w:val="Heading1"/>
        <w:spacing w:before="1"/>
        <w:ind w:left="120"/>
      </w:pPr>
      <w:r>
        <w:t>If you are pursuing a second major or minor, that discipline may have specific Q requirements, contact th</w:t>
      </w:r>
      <w:r w:rsidR="0085499B">
        <w:t>at Major</w:t>
      </w:r>
      <w:r>
        <w:t xml:space="preserve"> </w:t>
      </w:r>
      <w:r w:rsidR="0085499B">
        <w:t xml:space="preserve">or Minor </w:t>
      </w:r>
      <w:r>
        <w:t xml:space="preserve">advisor for additional information. </w:t>
      </w:r>
    </w:p>
    <w:p w14:paraId="77976266" w14:textId="77777777" w:rsidR="0085499B" w:rsidRDefault="0085499B">
      <w:pPr>
        <w:pStyle w:val="Heading1"/>
        <w:spacing w:before="1"/>
        <w:ind w:left="120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900"/>
        <w:gridCol w:w="991"/>
        <w:gridCol w:w="3960"/>
        <w:gridCol w:w="2249"/>
      </w:tblGrid>
      <w:tr w:rsidR="00830D6F" w14:paraId="3B09CE1E" w14:textId="77777777">
        <w:trPr>
          <w:trHeight w:val="805"/>
        </w:trPr>
        <w:tc>
          <w:tcPr>
            <w:tcW w:w="2335" w:type="dxa"/>
          </w:tcPr>
          <w:p w14:paraId="5C09EC98" w14:textId="77777777" w:rsidR="00830D6F" w:rsidRDefault="00830D6F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03C66BBF" w14:textId="77777777" w:rsidR="00830D6F" w:rsidRDefault="0085376D">
            <w:pPr>
              <w:pStyle w:val="TableParagraph"/>
              <w:spacing w:line="270" w:lineRule="atLeast"/>
              <w:ind w:left="595" w:right="430" w:hanging="140"/>
              <w:rPr>
                <w:b/>
              </w:rPr>
            </w:pPr>
            <w:r>
              <w:rPr>
                <w:b/>
              </w:rPr>
              <w:t>Content Area &amp; Competency</w:t>
            </w:r>
          </w:p>
        </w:tc>
        <w:tc>
          <w:tcPr>
            <w:tcW w:w="900" w:type="dxa"/>
          </w:tcPr>
          <w:p w14:paraId="6E2040C5" w14:textId="77777777" w:rsidR="00830D6F" w:rsidRDefault="00830D6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6661C338" w14:textId="77777777" w:rsidR="00830D6F" w:rsidRDefault="0085376D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991" w:type="dxa"/>
          </w:tcPr>
          <w:p w14:paraId="4F8B2CB6" w14:textId="77777777" w:rsidR="00830D6F" w:rsidRDefault="00830D6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293F1524" w14:textId="77777777" w:rsidR="00830D6F" w:rsidRDefault="0085376D">
            <w:pPr>
              <w:pStyle w:val="TableParagraph"/>
              <w:spacing w:line="240" w:lineRule="auto"/>
              <w:ind w:left="180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960" w:type="dxa"/>
          </w:tcPr>
          <w:p w14:paraId="741AC371" w14:textId="77777777" w:rsidR="00830D6F" w:rsidRDefault="00830D6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41C8BD30" w14:textId="77777777" w:rsidR="00830D6F" w:rsidRDefault="0085376D">
            <w:pPr>
              <w:pStyle w:val="TableParagraph"/>
              <w:spacing w:line="240" w:lineRule="auto"/>
              <w:ind w:left="1757" w:right="1748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249" w:type="dxa"/>
          </w:tcPr>
          <w:p w14:paraId="4D0EAD15" w14:textId="77777777" w:rsidR="00830D6F" w:rsidRDefault="00830D6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4712E5E1" w14:textId="77777777" w:rsidR="00830D6F" w:rsidRDefault="0085376D">
            <w:pPr>
              <w:pStyle w:val="TableParagraph"/>
              <w:spacing w:line="240" w:lineRule="auto"/>
              <w:ind w:left="316"/>
              <w:rPr>
                <w:b/>
              </w:rPr>
            </w:pPr>
            <w:r>
              <w:rPr>
                <w:b/>
              </w:rPr>
              <w:t>Course Attributes</w:t>
            </w:r>
          </w:p>
        </w:tc>
      </w:tr>
      <w:tr w:rsidR="00830D6F" w14:paraId="4EBB03F4" w14:textId="77777777">
        <w:trPr>
          <w:trHeight w:val="537"/>
        </w:trPr>
        <w:tc>
          <w:tcPr>
            <w:tcW w:w="2335" w:type="dxa"/>
          </w:tcPr>
          <w:p w14:paraId="02352586" w14:textId="77777777" w:rsidR="00830D6F" w:rsidRDefault="0085376D">
            <w:pPr>
              <w:pStyle w:val="TableParagraph"/>
              <w:spacing w:line="267" w:lineRule="exact"/>
            </w:pPr>
            <w:r>
              <w:t>COMPQ - Quantitative</w:t>
            </w:r>
          </w:p>
        </w:tc>
        <w:tc>
          <w:tcPr>
            <w:tcW w:w="900" w:type="dxa"/>
          </w:tcPr>
          <w:p w14:paraId="4BED4A3D" w14:textId="77777777" w:rsidR="00830D6F" w:rsidRDefault="0085376D">
            <w:pPr>
              <w:pStyle w:val="TableParagraph"/>
              <w:spacing w:line="267" w:lineRule="exact"/>
              <w:ind w:left="108"/>
            </w:pPr>
            <w:r>
              <w:t>MATH</w:t>
            </w:r>
          </w:p>
        </w:tc>
        <w:tc>
          <w:tcPr>
            <w:tcW w:w="991" w:type="dxa"/>
          </w:tcPr>
          <w:p w14:paraId="6945E7B8" w14:textId="77777777" w:rsidR="00830D6F" w:rsidRDefault="0085376D">
            <w:pPr>
              <w:pStyle w:val="TableParagraph"/>
              <w:spacing w:line="267" w:lineRule="exact"/>
              <w:ind w:left="108"/>
            </w:pPr>
            <w:r>
              <w:t>1011Q</w:t>
            </w:r>
          </w:p>
        </w:tc>
        <w:tc>
          <w:tcPr>
            <w:tcW w:w="3960" w:type="dxa"/>
          </w:tcPr>
          <w:p w14:paraId="39D75B5B" w14:textId="77777777" w:rsidR="00830D6F" w:rsidRDefault="0085376D">
            <w:pPr>
              <w:pStyle w:val="TableParagraph"/>
              <w:spacing w:line="267" w:lineRule="exact"/>
              <w:ind w:left="105"/>
            </w:pPr>
            <w:r>
              <w:t>Introductory College Algebra and</w:t>
            </w:r>
          </w:p>
          <w:p w14:paraId="15D87FE9" w14:textId="77777777" w:rsidR="00830D6F" w:rsidRDefault="0085376D">
            <w:pPr>
              <w:pStyle w:val="TableParagraph"/>
              <w:spacing w:line="249" w:lineRule="exact"/>
              <w:ind w:left="105"/>
            </w:pPr>
            <w:r>
              <w:t>Mathematical Modeling</w:t>
            </w:r>
          </w:p>
        </w:tc>
        <w:tc>
          <w:tcPr>
            <w:tcW w:w="2249" w:type="dxa"/>
          </w:tcPr>
          <w:p w14:paraId="2DAFDCEC" w14:textId="77777777" w:rsidR="00830D6F" w:rsidRDefault="0085376D">
            <w:pPr>
              <w:pStyle w:val="TableParagraph"/>
              <w:spacing w:line="267" w:lineRule="exact"/>
              <w:ind w:left="105"/>
            </w:pPr>
            <w:r>
              <w:t>Q</w:t>
            </w:r>
          </w:p>
        </w:tc>
      </w:tr>
      <w:tr w:rsidR="00830D6F" w14:paraId="31DA8F7D" w14:textId="77777777">
        <w:trPr>
          <w:trHeight w:val="537"/>
        </w:trPr>
        <w:tc>
          <w:tcPr>
            <w:tcW w:w="2335" w:type="dxa"/>
          </w:tcPr>
          <w:p w14:paraId="779386A6" w14:textId="77777777" w:rsidR="00830D6F" w:rsidRDefault="0085376D">
            <w:pPr>
              <w:pStyle w:val="TableParagraph"/>
              <w:spacing w:line="268" w:lineRule="exact"/>
            </w:pPr>
            <w:r>
              <w:t>COMPQ - Quantitative</w:t>
            </w:r>
          </w:p>
        </w:tc>
        <w:tc>
          <w:tcPr>
            <w:tcW w:w="900" w:type="dxa"/>
          </w:tcPr>
          <w:p w14:paraId="71A1746E" w14:textId="77777777" w:rsidR="00830D6F" w:rsidRDefault="0085376D">
            <w:pPr>
              <w:pStyle w:val="TableParagraph"/>
              <w:spacing w:line="268" w:lineRule="exact"/>
              <w:ind w:left="108"/>
            </w:pPr>
            <w:r>
              <w:t>MATH</w:t>
            </w:r>
          </w:p>
        </w:tc>
        <w:tc>
          <w:tcPr>
            <w:tcW w:w="991" w:type="dxa"/>
          </w:tcPr>
          <w:p w14:paraId="59FC8FFA" w14:textId="77777777" w:rsidR="00830D6F" w:rsidRDefault="0085376D">
            <w:pPr>
              <w:pStyle w:val="TableParagraph"/>
              <w:spacing w:line="268" w:lineRule="exact"/>
              <w:ind w:left="108"/>
            </w:pPr>
            <w:r>
              <w:t>1020Q</w:t>
            </w:r>
          </w:p>
        </w:tc>
        <w:tc>
          <w:tcPr>
            <w:tcW w:w="3960" w:type="dxa"/>
          </w:tcPr>
          <w:p w14:paraId="492C58F0" w14:textId="77777777" w:rsidR="00830D6F" w:rsidRDefault="0085376D">
            <w:pPr>
              <w:pStyle w:val="TableParagraph"/>
              <w:spacing w:line="268" w:lineRule="exact"/>
              <w:ind w:left="105"/>
            </w:pPr>
            <w:r>
              <w:t>Problem Solving</w:t>
            </w:r>
          </w:p>
        </w:tc>
        <w:tc>
          <w:tcPr>
            <w:tcW w:w="2249" w:type="dxa"/>
          </w:tcPr>
          <w:p w14:paraId="455CD756" w14:textId="77777777" w:rsidR="00830D6F" w:rsidRDefault="0085376D">
            <w:pPr>
              <w:pStyle w:val="TableParagraph"/>
              <w:spacing w:line="268" w:lineRule="exact"/>
              <w:ind w:left="105"/>
            </w:pPr>
            <w:r>
              <w:t xml:space="preserve">Q, suggested for </w:t>
            </w:r>
            <w:proofErr w:type="gramStart"/>
            <w:r>
              <w:t>pre-</w:t>
            </w:r>
            <w:proofErr w:type="gramEnd"/>
          </w:p>
          <w:p w14:paraId="15BDEA84" w14:textId="77777777" w:rsidR="00830D6F" w:rsidRDefault="0085376D">
            <w:pPr>
              <w:pStyle w:val="TableParagraph"/>
              <w:spacing w:line="249" w:lineRule="exact"/>
              <w:ind w:left="105"/>
            </w:pPr>
            <w:r>
              <w:t>Law</w:t>
            </w:r>
          </w:p>
        </w:tc>
      </w:tr>
      <w:tr w:rsidR="00830D6F" w14:paraId="40C18D36" w14:textId="77777777">
        <w:trPr>
          <w:trHeight w:val="268"/>
        </w:trPr>
        <w:tc>
          <w:tcPr>
            <w:tcW w:w="2335" w:type="dxa"/>
          </w:tcPr>
          <w:p w14:paraId="28BF7778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5456EDE4" w14:textId="77777777" w:rsidR="00830D6F" w:rsidRDefault="0085376D">
            <w:pPr>
              <w:pStyle w:val="TableParagraph"/>
              <w:ind w:left="108"/>
            </w:pPr>
            <w:r>
              <w:t>MATH</w:t>
            </w:r>
          </w:p>
        </w:tc>
        <w:tc>
          <w:tcPr>
            <w:tcW w:w="991" w:type="dxa"/>
          </w:tcPr>
          <w:p w14:paraId="25F11F9E" w14:textId="77777777" w:rsidR="00830D6F" w:rsidRDefault="0085376D">
            <w:pPr>
              <w:pStyle w:val="TableParagraph"/>
              <w:ind w:left="108"/>
            </w:pPr>
            <w:r>
              <w:t>1030Q</w:t>
            </w:r>
          </w:p>
        </w:tc>
        <w:tc>
          <w:tcPr>
            <w:tcW w:w="3960" w:type="dxa"/>
          </w:tcPr>
          <w:p w14:paraId="2E56B76F" w14:textId="77777777" w:rsidR="00830D6F" w:rsidRDefault="0085376D">
            <w:pPr>
              <w:pStyle w:val="TableParagraph"/>
              <w:ind w:left="105"/>
            </w:pPr>
            <w:r>
              <w:t>Elementary Discrete Mathematics</w:t>
            </w:r>
          </w:p>
        </w:tc>
        <w:tc>
          <w:tcPr>
            <w:tcW w:w="2249" w:type="dxa"/>
          </w:tcPr>
          <w:p w14:paraId="4FC7D84B" w14:textId="77777777" w:rsidR="00830D6F" w:rsidRDefault="0085376D">
            <w:pPr>
              <w:pStyle w:val="TableParagraph"/>
              <w:ind w:left="105"/>
            </w:pPr>
            <w:r>
              <w:t>Q</w:t>
            </w:r>
          </w:p>
        </w:tc>
      </w:tr>
      <w:tr w:rsidR="00830D6F" w14:paraId="0AAC674C" w14:textId="77777777">
        <w:trPr>
          <w:trHeight w:val="268"/>
        </w:trPr>
        <w:tc>
          <w:tcPr>
            <w:tcW w:w="2335" w:type="dxa"/>
          </w:tcPr>
          <w:p w14:paraId="5C5333E5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7EFACBE1" w14:textId="77777777" w:rsidR="00830D6F" w:rsidRDefault="0085376D">
            <w:pPr>
              <w:pStyle w:val="TableParagraph"/>
              <w:ind w:left="108"/>
            </w:pPr>
            <w:r>
              <w:t>MATH</w:t>
            </w:r>
          </w:p>
        </w:tc>
        <w:tc>
          <w:tcPr>
            <w:tcW w:w="991" w:type="dxa"/>
          </w:tcPr>
          <w:p w14:paraId="766C61F5" w14:textId="77777777" w:rsidR="00830D6F" w:rsidRDefault="0085376D">
            <w:pPr>
              <w:pStyle w:val="TableParagraph"/>
              <w:ind w:left="108"/>
            </w:pPr>
            <w:r>
              <w:t>1040Q</w:t>
            </w:r>
          </w:p>
        </w:tc>
        <w:tc>
          <w:tcPr>
            <w:tcW w:w="3960" w:type="dxa"/>
          </w:tcPr>
          <w:p w14:paraId="36F6F182" w14:textId="77777777" w:rsidR="00830D6F" w:rsidRDefault="0085376D">
            <w:pPr>
              <w:pStyle w:val="TableParagraph"/>
              <w:ind w:left="105"/>
            </w:pPr>
            <w:r>
              <w:t>Elementary Mathematical Modeling</w:t>
            </w:r>
          </w:p>
        </w:tc>
        <w:tc>
          <w:tcPr>
            <w:tcW w:w="2249" w:type="dxa"/>
          </w:tcPr>
          <w:p w14:paraId="3A9BEBA8" w14:textId="77777777" w:rsidR="00830D6F" w:rsidRDefault="0085376D">
            <w:pPr>
              <w:pStyle w:val="TableParagraph"/>
              <w:ind w:left="105"/>
            </w:pPr>
            <w:r>
              <w:t>Q</w:t>
            </w:r>
          </w:p>
        </w:tc>
      </w:tr>
      <w:tr w:rsidR="00830D6F" w14:paraId="0CD36DF6" w14:textId="77777777">
        <w:trPr>
          <w:trHeight w:val="268"/>
        </w:trPr>
        <w:tc>
          <w:tcPr>
            <w:tcW w:w="2335" w:type="dxa"/>
          </w:tcPr>
          <w:p w14:paraId="13038B3B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0A0107E4" w14:textId="77777777" w:rsidR="00830D6F" w:rsidRDefault="0085376D">
            <w:pPr>
              <w:pStyle w:val="TableParagraph"/>
              <w:ind w:left="108"/>
            </w:pPr>
            <w:r>
              <w:t>MATH</w:t>
            </w:r>
          </w:p>
        </w:tc>
        <w:tc>
          <w:tcPr>
            <w:tcW w:w="991" w:type="dxa"/>
          </w:tcPr>
          <w:p w14:paraId="649864CE" w14:textId="77777777" w:rsidR="00830D6F" w:rsidRDefault="0085376D">
            <w:pPr>
              <w:pStyle w:val="TableParagraph"/>
              <w:ind w:left="108"/>
            </w:pPr>
            <w:r>
              <w:t>1060Q</w:t>
            </w:r>
          </w:p>
        </w:tc>
        <w:tc>
          <w:tcPr>
            <w:tcW w:w="3960" w:type="dxa"/>
          </w:tcPr>
          <w:p w14:paraId="45602EC4" w14:textId="77777777" w:rsidR="00830D6F" w:rsidRDefault="0085376D">
            <w:pPr>
              <w:pStyle w:val="TableParagraph"/>
              <w:ind w:left="105"/>
            </w:pPr>
            <w:r>
              <w:t>Precalculus</w:t>
            </w:r>
          </w:p>
        </w:tc>
        <w:tc>
          <w:tcPr>
            <w:tcW w:w="2249" w:type="dxa"/>
          </w:tcPr>
          <w:p w14:paraId="15EEFFAE" w14:textId="77777777" w:rsidR="00830D6F" w:rsidRDefault="0085376D">
            <w:pPr>
              <w:pStyle w:val="TableParagraph"/>
              <w:ind w:left="105"/>
            </w:pPr>
            <w:r>
              <w:t>Q</w:t>
            </w:r>
          </w:p>
        </w:tc>
      </w:tr>
      <w:tr w:rsidR="00830D6F" w14:paraId="6362A975" w14:textId="77777777">
        <w:trPr>
          <w:trHeight w:val="537"/>
        </w:trPr>
        <w:tc>
          <w:tcPr>
            <w:tcW w:w="2335" w:type="dxa"/>
          </w:tcPr>
          <w:p w14:paraId="262E2F3D" w14:textId="77777777" w:rsidR="00830D6F" w:rsidRDefault="0085376D">
            <w:pPr>
              <w:pStyle w:val="TableParagraph"/>
              <w:spacing w:line="268" w:lineRule="exact"/>
            </w:pPr>
            <w:r>
              <w:t>COMPQ - Quantitative</w:t>
            </w:r>
          </w:p>
        </w:tc>
        <w:tc>
          <w:tcPr>
            <w:tcW w:w="900" w:type="dxa"/>
          </w:tcPr>
          <w:p w14:paraId="54D70BD4" w14:textId="77777777" w:rsidR="00830D6F" w:rsidRDefault="0085376D">
            <w:pPr>
              <w:pStyle w:val="TableParagraph"/>
              <w:spacing w:line="268" w:lineRule="exact"/>
              <w:ind w:left="108"/>
            </w:pPr>
            <w:r>
              <w:t>MATH</w:t>
            </w:r>
          </w:p>
        </w:tc>
        <w:tc>
          <w:tcPr>
            <w:tcW w:w="991" w:type="dxa"/>
          </w:tcPr>
          <w:p w14:paraId="58EDA798" w14:textId="77777777" w:rsidR="00830D6F" w:rsidRDefault="0085376D">
            <w:pPr>
              <w:pStyle w:val="TableParagraph"/>
              <w:spacing w:line="268" w:lineRule="exact"/>
              <w:ind w:left="108"/>
            </w:pPr>
            <w:r>
              <w:t>1070Q</w:t>
            </w:r>
          </w:p>
        </w:tc>
        <w:tc>
          <w:tcPr>
            <w:tcW w:w="3960" w:type="dxa"/>
          </w:tcPr>
          <w:p w14:paraId="30435B6B" w14:textId="77777777" w:rsidR="00830D6F" w:rsidRDefault="0085376D">
            <w:pPr>
              <w:pStyle w:val="TableParagraph"/>
              <w:spacing w:line="268" w:lineRule="exact"/>
              <w:ind w:left="105"/>
            </w:pPr>
            <w:r>
              <w:t>Mathematics for Business and Economics</w:t>
            </w:r>
          </w:p>
        </w:tc>
        <w:tc>
          <w:tcPr>
            <w:tcW w:w="2249" w:type="dxa"/>
          </w:tcPr>
          <w:p w14:paraId="2316F29D" w14:textId="77777777" w:rsidR="00830D6F" w:rsidRDefault="0085376D">
            <w:pPr>
              <w:pStyle w:val="TableParagraph"/>
              <w:spacing w:line="268" w:lineRule="exact"/>
              <w:ind w:left="105"/>
            </w:pPr>
            <w:r>
              <w:t xml:space="preserve">Q, suggested for </w:t>
            </w:r>
            <w:proofErr w:type="gramStart"/>
            <w:r>
              <w:t>pre-</w:t>
            </w:r>
            <w:proofErr w:type="gramEnd"/>
          </w:p>
          <w:p w14:paraId="4266233D" w14:textId="77777777" w:rsidR="00830D6F" w:rsidRDefault="0085376D">
            <w:pPr>
              <w:pStyle w:val="TableParagraph"/>
              <w:spacing w:line="249" w:lineRule="exact"/>
              <w:ind w:left="105"/>
            </w:pPr>
            <w:r>
              <w:t>law</w:t>
            </w:r>
          </w:p>
        </w:tc>
      </w:tr>
      <w:tr w:rsidR="00830D6F" w14:paraId="6E97F13D" w14:textId="77777777">
        <w:trPr>
          <w:trHeight w:val="268"/>
        </w:trPr>
        <w:tc>
          <w:tcPr>
            <w:tcW w:w="2335" w:type="dxa"/>
          </w:tcPr>
          <w:p w14:paraId="5B0BE696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7299F6B5" w14:textId="77777777" w:rsidR="00830D6F" w:rsidRDefault="0085376D">
            <w:pPr>
              <w:pStyle w:val="TableParagraph"/>
              <w:ind w:left="108"/>
            </w:pPr>
            <w:r>
              <w:t>MATH</w:t>
            </w:r>
          </w:p>
        </w:tc>
        <w:tc>
          <w:tcPr>
            <w:tcW w:w="991" w:type="dxa"/>
          </w:tcPr>
          <w:p w14:paraId="179A8560" w14:textId="77777777" w:rsidR="00830D6F" w:rsidRDefault="0085376D">
            <w:pPr>
              <w:pStyle w:val="TableParagraph"/>
              <w:ind w:left="108"/>
            </w:pPr>
            <w:r>
              <w:t>1071Q</w:t>
            </w:r>
          </w:p>
        </w:tc>
        <w:tc>
          <w:tcPr>
            <w:tcW w:w="3960" w:type="dxa"/>
          </w:tcPr>
          <w:p w14:paraId="1DFB8506" w14:textId="77777777" w:rsidR="00830D6F" w:rsidRDefault="0085376D">
            <w:pPr>
              <w:pStyle w:val="TableParagraph"/>
              <w:ind w:left="105"/>
            </w:pPr>
            <w:r>
              <w:t>Calculus for Business and Economics</w:t>
            </w:r>
          </w:p>
        </w:tc>
        <w:tc>
          <w:tcPr>
            <w:tcW w:w="2249" w:type="dxa"/>
          </w:tcPr>
          <w:p w14:paraId="552B0627" w14:textId="77777777" w:rsidR="00830D6F" w:rsidRDefault="0085376D">
            <w:pPr>
              <w:pStyle w:val="TableParagraph"/>
              <w:ind w:left="105"/>
            </w:pPr>
            <w:r>
              <w:t>Q</w:t>
            </w:r>
          </w:p>
        </w:tc>
      </w:tr>
      <w:tr w:rsidR="00830D6F" w14:paraId="6C582BF7" w14:textId="77777777">
        <w:trPr>
          <w:trHeight w:val="268"/>
        </w:trPr>
        <w:tc>
          <w:tcPr>
            <w:tcW w:w="2335" w:type="dxa"/>
          </w:tcPr>
          <w:p w14:paraId="560EA0A7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0A360B4D" w14:textId="77777777" w:rsidR="00830D6F" w:rsidRDefault="0085376D">
            <w:pPr>
              <w:pStyle w:val="TableParagraph"/>
              <w:ind w:left="108"/>
            </w:pPr>
            <w:r>
              <w:t>PHYS</w:t>
            </w:r>
          </w:p>
        </w:tc>
        <w:tc>
          <w:tcPr>
            <w:tcW w:w="991" w:type="dxa"/>
          </w:tcPr>
          <w:p w14:paraId="565C3A46" w14:textId="77777777" w:rsidR="00830D6F" w:rsidRDefault="0085376D">
            <w:pPr>
              <w:pStyle w:val="TableParagraph"/>
              <w:ind w:left="108"/>
            </w:pPr>
            <w:r>
              <w:t>1010Q</w:t>
            </w:r>
          </w:p>
        </w:tc>
        <w:tc>
          <w:tcPr>
            <w:tcW w:w="3960" w:type="dxa"/>
          </w:tcPr>
          <w:p w14:paraId="2B347D34" w14:textId="77777777" w:rsidR="00830D6F" w:rsidRDefault="0085376D">
            <w:pPr>
              <w:pStyle w:val="TableParagraph"/>
              <w:ind w:left="105"/>
            </w:pPr>
            <w:r>
              <w:t>Elements of Physics</w:t>
            </w:r>
          </w:p>
        </w:tc>
        <w:tc>
          <w:tcPr>
            <w:tcW w:w="2249" w:type="dxa"/>
          </w:tcPr>
          <w:p w14:paraId="17B3EB57" w14:textId="77777777" w:rsidR="00830D6F" w:rsidRDefault="0085376D">
            <w:pPr>
              <w:pStyle w:val="TableParagraph"/>
              <w:ind w:left="105"/>
            </w:pPr>
            <w:r>
              <w:t>CA3LAB, Q</w:t>
            </w:r>
          </w:p>
        </w:tc>
      </w:tr>
      <w:tr w:rsidR="00830D6F" w14:paraId="2498A5C8" w14:textId="77777777">
        <w:trPr>
          <w:trHeight w:val="268"/>
        </w:trPr>
        <w:tc>
          <w:tcPr>
            <w:tcW w:w="2335" w:type="dxa"/>
          </w:tcPr>
          <w:p w14:paraId="0D9B87E3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22B8CB56" w14:textId="77777777" w:rsidR="00830D6F" w:rsidRDefault="0085376D">
            <w:pPr>
              <w:pStyle w:val="TableParagraph"/>
              <w:ind w:left="108"/>
            </w:pPr>
            <w:r>
              <w:t>PHYS</w:t>
            </w:r>
          </w:p>
        </w:tc>
        <w:tc>
          <w:tcPr>
            <w:tcW w:w="991" w:type="dxa"/>
          </w:tcPr>
          <w:p w14:paraId="265D5ABD" w14:textId="77777777" w:rsidR="00830D6F" w:rsidRDefault="0085376D">
            <w:pPr>
              <w:pStyle w:val="TableParagraph"/>
              <w:ind w:left="108"/>
            </w:pPr>
            <w:r>
              <w:t>1020Q</w:t>
            </w:r>
          </w:p>
        </w:tc>
        <w:tc>
          <w:tcPr>
            <w:tcW w:w="3960" w:type="dxa"/>
          </w:tcPr>
          <w:p w14:paraId="666EDCD9" w14:textId="77777777" w:rsidR="00830D6F" w:rsidRDefault="0085376D">
            <w:pPr>
              <w:pStyle w:val="TableParagraph"/>
              <w:ind w:left="105"/>
            </w:pPr>
            <w:r>
              <w:t>Introductory Astronomy</w:t>
            </w:r>
          </w:p>
        </w:tc>
        <w:tc>
          <w:tcPr>
            <w:tcW w:w="2249" w:type="dxa"/>
          </w:tcPr>
          <w:p w14:paraId="461B6904" w14:textId="77777777" w:rsidR="00830D6F" w:rsidRDefault="0085376D">
            <w:pPr>
              <w:pStyle w:val="TableParagraph"/>
              <w:ind w:left="105"/>
            </w:pPr>
            <w:r>
              <w:t>CA3, Q</w:t>
            </w:r>
          </w:p>
        </w:tc>
      </w:tr>
      <w:tr w:rsidR="00830D6F" w14:paraId="2804F360" w14:textId="77777777">
        <w:trPr>
          <w:trHeight w:val="268"/>
        </w:trPr>
        <w:tc>
          <w:tcPr>
            <w:tcW w:w="2335" w:type="dxa"/>
          </w:tcPr>
          <w:p w14:paraId="0F1CAFA5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5A8AF314" w14:textId="77777777" w:rsidR="00830D6F" w:rsidRDefault="0085376D">
            <w:pPr>
              <w:pStyle w:val="TableParagraph"/>
              <w:ind w:left="108"/>
            </w:pPr>
            <w:r>
              <w:t>PHYS</w:t>
            </w:r>
          </w:p>
        </w:tc>
        <w:tc>
          <w:tcPr>
            <w:tcW w:w="991" w:type="dxa"/>
          </w:tcPr>
          <w:p w14:paraId="1F9C3191" w14:textId="77777777" w:rsidR="00830D6F" w:rsidRDefault="0085376D">
            <w:pPr>
              <w:pStyle w:val="TableParagraph"/>
              <w:ind w:left="108"/>
            </w:pPr>
            <w:r>
              <w:t>1025Q</w:t>
            </w:r>
          </w:p>
        </w:tc>
        <w:tc>
          <w:tcPr>
            <w:tcW w:w="3960" w:type="dxa"/>
          </w:tcPr>
          <w:p w14:paraId="46263F59" w14:textId="77777777" w:rsidR="00830D6F" w:rsidRDefault="0085376D">
            <w:pPr>
              <w:pStyle w:val="TableParagraph"/>
              <w:ind w:left="105"/>
            </w:pPr>
            <w:r>
              <w:t>Introductory Astronomy with Laboratory</w:t>
            </w:r>
          </w:p>
        </w:tc>
        <w:tc>
          <w:tcPr>
            <w:tcW w:w="2249" w:type="dxa"/>
          </w:tcPr>
          <w:p w14:paraId="44591199" w14:textId="77777777" w:rsidR="00830D6F" w:rsidRDefault="0085376D">
            <w:pPr>
              <w:pStyle w:val="TableParagraph"/>
              <w:ind w:left="105"/>
            </w:pPr>
            <w:r>
              <w:t>CA3LAB, Q</w:t>
            </w:r>
          </w:p>
        </w:tc>
      </w:tr>
      <w:tr w:rsidR="00830D6F" w14:paraId="6BE024A1" w14:textId="77777777">
        <w:trPr>
          <w:trHeight w:val="268"/>
        </w:trPr>
        <w:tc>
          <w:tcPr>
            <w:tcW w:w="2335" w:type="dxa"/>
          </w:tcPr>
          <w:p w14:paraId="60F966B7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5AE66733" w14:textId="77777777" w:rsidR="00830D6F" w:rsidRDefault="0085376D">
            <w:pPr>
              <w:pStyle w:val="TableParagraph"/>
              <w:ind w:left="108"/>
            </w:pPr>
            <w:r>
              <w:t>PHYS</w:t>
            </w:r>
          </w:p>
        </w:tc>
        <w:tc>
          <w:tcPr>
            <w:tcW w:w="991" w:type="dxa"/>
          </w:tcPr>
          <w:p w14:paraId="5411FEDF" w14:textId="77777777" w:rsidR="00830D6F" w:rsidRDefault="0085376D">
            <w:pPr>
              <w:pStyle w:val="TableParagraph"/>
              <w:ind w:left="108"/>
            </w:pPr>
            <w:r>
              <w:t>1030Q</w:t>
            </w:r>
          </w:p>
        </w:tc>
        <w:tc>
          <w:tcPr>
            <w:tcW w:w="3960" w:type="dxa"/>
          </w:tcPr>
          <w:p w14:paraId="516B87B4" w14:textId="77777777" w:rsidR="00830D6F" w:rsidRDefault="0085376D">
            <w:pPr>
              <w:pStyle w:val="TableParagraph"/>
              <w:ind w:left="105"/>
            </w:pPr>
            <w:r>
              <w:t>Physics of the Environment</w:t>
            </w:r>
          </w:p>
        </w:tc>
        <w:tc>
          <w:tcPr>
            <w:tcW w:w="2249" w:type="dxa"/>
          </w:tcPr>
          <w:p w14:paraId="2541E44D" w14:textId="77777777" w:rsidR="00830D6F" w:rsidRDefault="0085376D">
            <w:pPr>
              <w:pStyle w:val="TableParagraph"/>
              <w:ind w:left="105"/>
            </w:pPr>
            <w:r>
              <w:t>CA3, Q</w:t>
            </w:r>
          </w:p>
        </w:tc>
      </w:tr>
      <w:tr w:rsidR="00830D6F" w14:paraId="24462B60" w14:textId="77777777">
        <w:trPr>
          <w:trHeight w:val="537"/>
        </w:trPr>
        <w:tc>
          <w:tcPr>
            <w:tcW w:w="2335" w:type="dxa"/>
          </w:tcPr>
          <w:p w14:paraId="10EA1958" w14:textId="77777777" w:rsidR="00830D6F" w:rsidRDefault="0085376D">
            <w:pPr>
              <w:pStyle w:val="TableParagraph"/>
              <w:spacing w:line="268" w:lineRule="exact"/>
            </w:pPr>
            <w:r>
              <w:t>COMPQ - Quantitative</w:t>
            </w:r>
          </w:p>
        </w:tc>
        <w:tc>
          <w:tcPr>
            <w:tcW w:w="900" w:type="dxa"/>
          </w:tcPr>
          <w:p w14:paraId="7FDB0B53" w14:textId="77777777" w:rsidR="00830D6F" w:rsidRDefault="0085376D">
            <w:pPr>
              <w:pStyle w:val="TableParagraph"/>
              <w:spacing w:line="268" w:lineRule="exact"/>
              <w:ind w:left="108"/>
            </w:pPr>
            <w:r>
              <w:t>PHYS</w:t>
            </w:r>
          </w:p>
        </w:tc>
        <w:tc>
          <w:tcPr>
            <w:tcW w:w="991" w:type="dxa"/>
          </w:tcPr>
          <w:p w14:paraId="114E5E80" w14:textId="77777777" w:rsidR="00830D6F" w:rsidRDefault="0085376D">
            <w:pPr>
              <w:pStyle w:val="TableParagraph"/>
              <w:spacing w:line="268" w:lineRule="exact"/>
              <w:ind w:left="108"/>
            </w:pPr>
            <w:r>
              <w:t>1035Q</w:t>
            </w:r>
          </w:p>
        </w:tc>
        <w:tc>
          <w:tcPr>
            <w:tcW w:w="3960" w:type="dxa"/>
          </w:tcPr>
          <w:p w14:paraId="068C04FC" w14:textId="77777777" w:rsidR="00830D6F" w:rsidRDefault="0085376D">
            <w:pPr>
              <w:pStyle w:val="TableParagraph"/>
              <w:spacing w:line="268" w:lineRule="exact"/>
              <w:ind w:left="105"/>
            </w:pPr>
            <w:r>
              <w:t>Physics of the Environment with</w:t>
            </w:r>
          </w:p>
          <w:p w14:paraId="44A7D8AA" w14:textId="77777777" w:rsidR="00830D6F" w:rsidRDefault="0085376D">
            <w:pPr>
              <w:pStyle w:val="TableParagraph"/>
              <w:spacing w:line="249" w:lineRule="exact"/>
              <w:ind w:left="105"/>
            </w:pPr>
            <w:r>
              <w:t>Laboratory</w:t>
            </w:r>
          </w:p>
        </w:tc>
        <w:tc>
          <w:tcPr>
            <w:tcW w:w="2249" w:type="dxa"/>
          </w:tcPr>
          <w:p w14:paraId="762FD689" w14:textId="77777777" w:rsidR="00830D6F" w:rsidRDefault="0085376D">
            <w:pPr>
              <w:pStyle w:val="TableParagraph"/>
              <w:spacing w:line="268" w:lineRule="exact"/>
              <w:ind w:left="105"/>
            </w:pPr>
            <w:r>
              <w:t>CA3LAB, Q</w:t>
            </w:r>
          </w:p>
        </w:tc>
      </w:tr>
      <w:tr w:rsidR="00830D6F" w14:paraId="6820B6BA" w14:textId="77777777">
        <w:trPr>
          <w:trHeight w:val="268"/>
        </w:trPr>
        <w:tc>
          <w:tcPr>
            <w:tcW w:w="2335" w:type="dxa"/>
          </w:tcPr>
          <w:p w14:paraId="32FAC10A" w14:textId="77777777" w:rsidR="00830D6F" w:rsidRDefault="0085376D">
            <w:pPr>
              <w:pStyle w:val="TableParagraph"/>
            </w:pPr>
            <w:r>
              <w:t>COMPQ – Quantitative</w:t>
            </w:r>
          </w:p>
        </w:tc>
        <w:tc>
          <w:tcPr>
            <w:tcW w:w="900" w:type="dxa"/>
          </w:tcPr>
          <w:p w14:paraId="58CC7B31" w14:textId="77777777" w:rsidR="00830D6F" w:rsidRDefault="0085376D">
            <w:pPr>
              <w:pStyle w:val="TableParagraph"/>
              <w:ind w:left="108"/>
            </w:pPr>
            <w:r>
              <w:t>PHYS</w:t>
            </w:r>
          </w:p>
        </w:tc>
        <w:tc>
          <w:tcPr>
            <w:tcW w:w="991" w:type="dxa"/>
          </w:tcPr>
          <w:p w14:paraId="379EE97B" w14:textId="77777777" w:rsidR="00830D6F" w:rsidRDefault="0085376D">
            <w:pPr>
              <w:pStyle w:val="TableParagraph"/>
              <w:ind w:left="108"/>
            </w:pPr>
            <w:r>
              <w:t>1040QE</w:t>
            </w:r>
          </w:p>
        </w:tc>
        <w:tc>
          <w:tcPr>
            <w:tcW w:w="3960" w:type="dxa"/>
          </w:tcPr>
          <w:p w14:paraId="666FF5FD" w14:textId="77777777" w:rsidR="00830D6F" w:rsidRDefault="0085376D">
            <w:pPr>
              <w:pStyle w:val="TableParagraph"/>
              <w:ind w:left="105"/>
            </w:pPr>
            <w:r>
              <w:t>Cosmic Origins of Life</w:t>
            </w:r>
          </w:p>
        </w:tc>
        <w:tc>
          <w:tcPr>
            <w:tcW w:w="2249" w:type="dxa"/>
          </w:tcPr>
          <w:p w14:paraId="703CD0BC" w14:textId="77777777" w:rsidR="00830D6F" w:rsidRDefault="0085376D">
            <w:pPr>
              <w:pStyle w:val="TableParagraph"/>
              <w:ind w:left="105"/>
            </w:pPr>
            <w:r>
              <w:t>CA3, Q, E</w:t>
            </w:r>
          </w:p>
        </w:tc>
      </w:tr>
      <w:tr w:rsidR="00830D6F" w14:paraId="6A3C2AAA" w14:textId="77777777">
        <w:trPr>
          <w:trHeight w:val="268"/>
        </w:trPr>
        <w:tc>
          <w:tcPr>
            <w:tcW w:w="2335" w:type="dxa"/>
          </w:tcPr>
          <w:p w14:paraId="4A0EF648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3B0AF389" w14:textId="77777777" w:rsidR="00830D6F" w:rsidRDefault="0085376D">
            <w:pPr>
              <w:pStyle w:val="TableParagraph"/>
              <w:ind w:left="108"/>
            </w:pPr>
            <w:r>
              <w:t>PHYS</w:t>
            </w:r>
          </w:p>
        </w:tc>
        <w:tc>
          <w:tcPr>
            <w:tcW w:w="991" w:type="dxa"/>
          </w:tcPr>
          <w:p w14:paraId="2E2D9E45" w14:textId="77777777" w:rsidR="00830D6F" w:rsidRDefault="0085376D">
            <w:pPr>
              <w:pStyle w:val="TableParagraph"/>
              <w:ind w:left="108"/>
            </w:pPr>
            <w:r>
              <w:t>1075Q</w:t>
            </w:r>
          </w:p>
        </w:tc>
        <w:tc>
          <w:tcPr>
            <w:tcW w:w="3960" w:type="dxa"/>
          </w:tcPr>
          <w:p w14:paraId="271D8C31" w14:textId="77777777" w:rsidR="00830D6F" w:rsidRDefault="0085376D">
            <w:pPr>
              <w:pStyle w:val="TableParagraph"/>
              <w:ind w:left="105"/>
            </w:pPr>
            <w:r>
              <w:t>Physics of Music</w:t>
            </w:r>
          </w:p>
        </w:tc>
        <w:tc>
          <w:tcPr>
            <w:tcW w:w="2249" w:type="dxa"/>
          </w:tcPr>
          <w:p w14:paraId="33980673" w14:textId="77777777" w:rsidR="00830D6F" w:rsidRDefault="0085376D">
            <w:pPr>
              <w:pStyle w:val="TableParagraph"/>
              <w:ind w:left="105"/>
            </w:pPr>
            <w:r>
              <w:t>CA3LAB, Q</w:t>
            </w:r>
          </w:p>
        </w:tc>
      </w:tr>
      <w:tr w:rsidR="00830D6F" w14:paraId="71BE0F3D" w14:textId="77777777">
        <w:trPr>
          <w:trHeight w:val="268"/>
        </w:trPr>
        <w:tc>
          <w:tcPr>
            <w:tcW w:w="2335" w:type="dxa"/>
          </w:tcPr>
          <w:p w14:paraId="213DA123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00" w:type="dxa"/>
          </w:tcPr>
          <w:p w14:paraId="545B8C56" w14:textId="77777777" w:rsidR="00830D6F" w:rsidRDefault="0085376D">
            <w:pPr>
              <w:pStyle w:val="TableParagraph"/>
              <w:ind w:left="108"/>
            </w:pPr>
            <w:r>
              <w:t>STAT</w:t>
            </w:r>
          </w:p>
        </w:tc>
        <w:tc>
          <w:tcPr>
            <w:tcW w:w="991" w:type="dxa"/>
          </w:tcPr>
          <w:p w14:paraId="5723AA2A" w14:textId="77777777" w:rsidR="00830D6F" w:rsidRDefault="0085376D">
            <w:pPr>
              <w:pStyle w:val="TableParagraph"/>
              <w:ind w:left="108"/>
            </w:pPr>
            <w:r>
              <w:t>1000Q</w:t>
            </w:r>
          </w:p>
        </w:tc>
        <w:tc>
          <w:tcPr>
            <w:tcW w:w="3960" w:type="dxa"/>
          </w:tcPr>
          <w:p w14:paraId="0E43EED1" w14:textId="77777777" w:rsidR="00830D6F" w:rsidRDefault="0085376D">
            <w:pPr>
              <w:pStyle w:val="TableParagraph"/>
              <w:ind w:left="105"/>
            </w:pPr>
            <w:r>
              <w:t>Introduction to Statistics I</w:t>
            </w:r>
          </w:p>
        </w:tc>
        <w:tc>
          <w:tcPr>
            <w:tcW w:w="2249" w:type="dxa"/>
          </w:tcPr>
          <w:p w14:paraId="5F2D8E6F" w14:textId="77777777" w:rsidR="00830D6F" w:rsidRDefault="0085376D">
            <w:pPr>
              <w:pStyle w:val="TableParagraph"/>
              <w:ind w:left="105"/>
            </w:pPr>
            <w:r>
              <w:t>Q</w:t>
            </w:r>
          </w:p>
        </w:tc>
      </w:tr>
      <w:tr w:rsidR="00830D6F" w14:paraId="64715F90" w14:textId="77777777">
        <w:trPr>
          <w:trHeight w:val="270"/>
        </w:trPr>
        <w:tc>
          <w:tcPr>
            <w:tcW w:w="2335" w:type="dxa"/>
          </w:tcPr>
          <w:p w14:paraId="235B8BFA" w14:textId="77777777" w:rsidR="00830D6F" w:rsidRDefault="0085376D">
            <w:pPr>
              <w:pStyle w:val="TableParagraph"/>
              <w:spacing w:line="251" w:lineRule="exact"/>
            </w:pPr>
            <w:r>
              <w:t>COMPQ - Quantitative</w:t>
            </w:r>
          </w:p>
        </w:tc>
        <w:tc>
          <w:tcPr>
            <w:tcW w:w="900" w:type="dxa"/>
          </w:tcPr>
          <w:p w14:paraId="0A15B031" w14:textId="77777777" w:rsidR="00830D6F" w:rsidRDefault="0085376D">
            <w:pPr>
              <w:pStyle w:val="TableParagraph"/>
              <w:spacing w:line="251" w:lineRule="exact"/>
              <w:ind w:left="108"/>
            </w:pPr>
            <w:r>
              <w:t>STAT</w:t>
            </w:r>
          </w:p>
        </w:tc>
        <w:tc>
          <w:tcPr>
            <w:tcW w:w="991" w:type="dxa"/>
          </w:tcPr>
          <w:p w14:paraId="7D150E61" w14:textId="77777777" w:rsidR="00830D6F" w:rsidRDefault="0085376D">
            <w:pPr>
              <w:pStyle w:val="TableParagraph"/>
              <w:spacing w:line="251" w:lineRule="exact"/>
              <w:ind w:left="108"/>
            </w:pPr>
            <w:r>
              <w:t>1100Q</w:t>
            </w:r>
          </w:p>
        </w:tc>
        <w:tc>
          <w:tcPr>
            <w:tcW w:w="3960" w:type="dxa"/>
          </w:tcPr>
          <w:p w14:paraId="2BD5A37D" w14:textId="77777777" w:rsidR="00830D6F" w:rsidRDefault="0085376D">
            <w:pPr>
              <w:pStyle w:val="TableParagraph"/>
              <w:spacing w:line="251" w:lineRule="exact"/>
              <w:ind w:left="105"/>
            </w:pPr>
            <w:r>
              <w:t>Elementary Concepts of Statistics</w:t>
            </w:r>
          </w:p>
        </w:tc>
        <w:tc>
          <w:tcPr>
            <w:tcW w:w="2249" w:type="dxa"/>
          </w:tcPr>
          <w:p w14:paraId="3DEDBCD0" w14:textId="77777777" w:rsidR="00830D6F" w:rsidRDefault="0085376D">
            <w:pPr>
              <w:pStyle w:val="TableParagraph"/>
              <w:spacing w:line="251" w:lineRule="exact"/>
              <w:ind w:left="105"/>
            </w:pPr>
            <w:r>
              <w:t>Q</w:t>
            </w:r>
          </w:p>
        </w:tc>
      </w:tr>
    </w:tbl>
    <w:p w14:paraId="6C6BF5A5" w14:textId="77777777" w:rsidR="00830D6F" w:rsidRDefault="0085376D">
      <w:pPr>
        <w:pStyle w:val="BodyText"/>
        <w:ind w:left="120"/>
      </w:pPr>
      <w:r>
        <w:t>(note - code restrictions: no more than 4 credits from STAT 1000Q and 1100Q)</w:t>
      </w:r>
    </w:p>
    <w:p w14:paraId="04BBAF16" w14:textId="77777777" w:rsidR="00830D6F" w:rsidRDefault="00830D6F">
      <w:pPr>
        <w:pStyle w:val="BodyText"/>
        <w:spacing w:before="10"/>
        <w:rPr>
          <w:sz w:val="21"/>
        </w:rPr>
      </w:pPr>
    </w:p>
    <w:p w14:paraId="2F388116" w14:textId="77777777" w:rsidR="00830D6F" w:rsidRDefault="0085376D">
      <w:pPr>
        <w:pStyle w:val="Heading1"/>
        <w:ind w:right="128"/>
      </w:pPr>
      <w:r>
        <w:t>Additional Q courses to consider, especially if pursuing a second major or minor in one of these departments</w:t>
      </w:r>
      <w:proofErr w:type="gramStart"/>
      <w:r>
        <w:t xml:space="preserve">. </w:t>
      </w:r>
      <w:proofErr w:type="gramEnd"/>
      <w:r>
        <w:t>Please be sure to review the course descriptions in the university c</w:t>
      </w:r>
      <w:r>
        <w:t>atalog to determine prerequisites.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917"/>
        <w:gridCol w:w="996"/>
        <w:gridCol w:w="4162"/>
        <w:gridCol w:w="2120"/>
      </w:tblGrid>
      <w:tr w:rsidR="00830D6F" w14:paraId="7B03B516" w14:textId="77777777">
        <w:trPr>
          <w:trHeight w:val="805"/>
        </w:trPr>
        <w:tc>
          <w:tcPr>
            <w:tcW w:w="2242" w:type="dxa"/>
          </w:tcPr>
          <w:p w14:paraId="25BCF545" w14:textId="77777777" w:rsidR="00830D6F" w:rsidRDefault="00830D6F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5D1A2E75" w14:textId="77777777" w:rsidR="00830D6F" w:rsidRDefault="0085376D">
            <w:pPr>
              <w:pStyle w:val="TableParagraph"/>
              <w:spacing w:line="270" w:lineRule="atLeast"/>
              <w:ind w:left="547" w:right="382" w:hanging="137"/>
              <w:rPr>
                <w:b/>
              </w:rPr>
            </w:pPr>
            <w:r>
              <w:rPr>
                <w:b/>
              </w:rPr>
              <w:t>Content Area &amp; Competency</w:t>
            </w:r>
          </w:p>
        </w:tc>
        <w:tc>
          <w:tcPr>
            <w:tcW w:w="917" w:type="dxa"/>
          </w:tcPr>
          <w:p w14:paraId="507528E7" w14:textId="77777777" w:rsidR="00830D6F" w:rsidRDefault="00830D6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39AEFD0F" w14:textId="77777777" w:rsidR="00830D6F" w:rsidRDefault="0085376D">
            <w:pPr>
              <w:pStyle w:val="TableParagraph"/>
              <w:spacing w:line="240" w:lineRule="auto"/>
              <w:ind w:left="119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996" w:type="dxa"/>
          </w:tcPr>
          <w:p w14:paraId="092F0BCF" w14:textId="77777777" w:rsidR="00830D6F" w:rsidRDefault="00830D6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6CE4B221" w14:textId="77777777" w:rsidR="00830D6F" w:rsidRDefault="0085376D">
            <w:pPr>
              <w:pStyle w:val="TableParagraph"/>
              <w:spacing w:line="240" w:lineRule="auto"/>
              <w:ind w:left="184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162" w:type="dxa"/>
          </w:tcPr>
          <w:p w14:paraId="1C928318" w14:textId="77777777" w:rsidR="00830D6F" w:rsidRDefault="00830D6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3BBBE0CC" w14:textId="77777777" w:rsidR="00830D6F" w:rsidRDefault="0085376D">
            <w:pPr>
              <w:pStyle w:val="TableParagraph"/>
              <w:spacing w:line="240" w:lineRule="auto"/>
              <w:ind w:left="1857" w:right="185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20" w:type="dxa"/>
          </w:tcPr>
          <w:p w14:paraId="31ABCAFA" w14:textId="77777777" w:rsidR="00830D6F" w:rsidRDefault="00830D6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26969CA2" w14:textId="77777777" w:rsidR="00830D6F" w:rsidRDefault="0085376D">
            <w:pPr>
              <w:pStyle w:val="TableParagraph"/>
              <w:spacing w:line="240" w:lineRule="auto"/>
              <w:ind w:left="253"/>
              <w:rPr>
                <w:b/>
              </w:rPr>
            </w:pPr>
            <w:r>
              <w:rPr>
                <w:b/>
              </w:rPr>
              <w:t>Course Attributes</w:t>
            </w:r>
          </w:p>
        </w:tc>
      </w:tr>
      <w:tr w:rsidR="00830D6F" w14:paraId="3D8F3C3F" w14:textId="77777777">
        <w:trPr>
          <w:trHeight w:val="270"/>
        </w:trPr>
        <w:tc>
          <w:tcPr>
            <w:tcW w:w="2242" w:type="dxa"/>
          </w:tcPr>
          <w:p w14:paraId="5846FCB6" w14:textId="77777777" w:rsidR="00830D6F" w:rsidRDefault="0085376D">
            <w:pPr>
              <w:pStyle w:val="TableParagraph"/>
              <w:spacing w:line="250" w:lineRule="exact"/>
            </w:pPr>
            <w:r>
              <w:t>COMPQ - Quantitative</w:t>
            </w:r>
          </w:p>
        </w:tc>
        <w:tc>
          <w:tcPr>
            <w:tcW w:w="917" w:type="dxa"/>
          </w:tcPr>
          <w:p w14:paraId="3659A55D" w14:textId="77777777" w:rsidR="00830D6F" w:rsidRDefault="0085376D">
            <w:pPr>
              <w:pStyle w:val="TableParagraph"/>
              <w:spacing w:line="250" w:lineRule="exact"/>
            </w:pPr>
            <w:r>
              <w:t>COMM</w:t>
            </w:r>
          </w:p>
        </w:tc>
        <w:tc>
          <w:tcPr>
            <w:tcW w:w="996" w:type="dxa"/>
          </w:tcPr>
          <w:p w14:paraId="2829B30F" w14:textId="77777777" w:rsidR="00830D6F" w:rsidRDefault="0085376D">
            <w:pPr>
              <w:pStyle w:val="TableParagraph"/>
              <w:spacing w:line="250" w:lineRule="exact"/>
            </w:pPr>
            <w:r>
              <w:t>3000Q</w:t>
            </w:r>
          </w:p>
        </w:tc>
        <w:tc>
          <w:tcPr>
            <w:tcW w:w="4162" w:type="dxa"/>
          </w:tcPr>
          <w:p w14:paraId="62C70ADB" w14:textId="77777777" w:rsidR="00830D6F" w:rsidRDefault="0085376D">
            <w:pPr>
              <w:pStyle w:val="TableParagraph"/>
              <w:spacing w:line="250" w:lineRule="exact"/>
            </w:pPr>
            <w:r>
              <w:t>Research Methods in Communication</w:t>
            </w:r>
          </w:p>
        </w:tc>
        <w:tc>
          <w:tcPr>
            <w:tcW w:w="2120" w:type="dxa"/>
          </w:tcPr>
          <w:p w14:paraId="08F86D8C" w14:textId="77777777" w:rsidR="00830D6F" w:rsidRDefault="0085376D">
            <w:pPr>
              <w:pStyle w:val="TableParagraph"/>
              <w:spacing w:line="250" w:lineRule="exact"/>
              <w:ind w:left="106"/>
            </w:pPr>
            <w:r>
              <w:t>Q</w:t>
            </w:r>
          </w:p>
        </w:tc>
      </w:tr>
      <w:tr w:rsidR="00830D6F" w14:paraId="0875C8CA" w14:textId="77777777">
        <w:trPr>
          <w:trHeight w:val="268"/>
        </w:trPr>
        <w:tc>
          <w:tcPr>
            <w:tcW w:w="2242" w:type="dxa"/>
          </w:tcPr>
          <w:p w14:paraId="3B07130E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17" w:type="dxa"/>
          </w:tcPr>
          <w:p w14:paraId="1972D595" w14:textId="77777777" w:rsidR="00830D6F" w:rsidRDefault="0085376D">
            <w:pPr>
              <w:pStyle w:val="TableParagraph"/>
            </w:pPr>
            <w:r>
              <w:t>LING</w:t>
            </w:r>
          </w:p>
        </w:tc>
        <w:tc>
          <w:tcPr>
            <w:tcW w:w="996" w:type="dxa"/>
          </w:tcPr>
          <w:p w14:paraId="65787245" w14:textId="77777777" w:rsidR="00830D6F" w:rsidRDefault="0085376D">
            <w:pPr>
              <w:pStyle w:val="TableParagraph"/>
            </w:pPr>
            <w:r>
              <w:t>2010Q</w:t>
            </w:r>
          </w:p>
        </w:tc>
        <w:tc>
          <w:tcPr>
            <w:tcW w:w="4162" w:type="dxa"/>
          </w:tcPr>
          <w:p w14:paraId="58C4A34C" w14:textId="77777777" w:rsidR="00830D6F" w:rsidRDefault="0085376D">
            <w:pPr>
              <w:pStyle w:val="TableParagraph"/>
            </w:pPr>
            <w:r>
              <w:t>The Science of Linguistics</w:t>
            </w:r>
          </w:p>
        </w:tc>
        <w:tc>
          <w:tcPr>
            <w:tcW w:w="2120" w:type="dxa"/>
          </w:tcPr>
          <w:p w14:paraId="0AB97979" w14:textId="77777777" w:rsidR="00830D6F" w:rsidRDefault="0085376D">
            <w:pPr>
              <w:pStyle w:val="TableParagraph"/>
              <w:ind w:left="106"/>
            </w:pPr>
            <w:r>
              <w:t>CA3, Q</w:t>
            </w:r>
          </w:p>
        </w:tc>
      </w:tr>
      <w:tr w:rsidR="00830D6F" w14:paraId="70392D33" w14:textId="77777777">
        <w:trPr>
          <w:trHeight w:val="537"/>
        </w:trPr>
        <w:tc>
          <w:tcPr>
            <w:tcW w:w="2242" w:type="dxa"/>
          </w:tcPr>
          <w:p w14:paraId="29A498D8" w14:textId="77777777" w:rsidR="00830D6F" w:rsidRDefault="0085376D">
            <w:pPr>
              <w:pStyle w:val="TableParagraph"/>
              <w:spacing w:line="268" w:lineRule="exact"/>
            </w:pPr>
            <w:r>
              <w:t>COMPQ - Quantitative</w:t>
            </w:r>
          </w:p>
        </w:tc>
        <w:tc>
          <w:tcPr>
            <w:tcW w:w="917" w:type="dxa"/>
          </w:tcPr>
          <w:p w14:paraId="2A88576F" w14:textId="77777777" w:rsidR="00830D6F" w:rsidRDefault="0085376D">
            <w:pPr>
              <w:pStyle w:val="TableParagraph"/>
              <w:spacing w:line="268" w:lineRule="exact"/>
            </w:pPr>
            <w:r>
              <w:t>PHIL</w:t>
            </w:r>
          </w:p>
        </w:tc>
        <w:tc>
          <w:tcPr>
            <w:tcW w:w="996" w:type="dxa"/>
          </w:tcPr>
          <w:p w14:paraId="4B8F034F" w14:textId="77777777" w:rsidR="00830D6F" w:rsidRDefault="0085376D">
            <w:pPr>
              <w:pStyle w:val="TableParagraph"/>
              <w:spacing w:line="268" w:lineRule="exact"/>
            </w:pPr>
            <w:r>
              <w:t>2211Q</w:t>
            </w:r>
          </w:p>
        </w:tc>
        <w:tc>
          <w:tcPr>
            <w:tcW w:w="4162" w:type="dxa"/>
          </w:tcPr>
          <w:p w14:paraId="487EBA33" w14:textId="77777777" w:rsidR="00830D6F" w:rsidRDefault="0085376D">
            <w:pPr>
              <w:pStyle w:val="TableParagraph"/>
              <w:spacing w:line="268" w:lineRule="exact"/>
            </w:pPr>
            <w:r>
              <w:t>Symbolic Logic I</w:t>
            </w:r>
          </w:p>
        </w:tc>
        <w:tc>
          <w:tcPr>
            <w:tcW w:w="2120" w:type="dxa"/>
          </w:tcPr>
          <w:p w14:paraId="40BA21D3" w14:textId="77777777" w:rsidR="00830D6F" w:rsidRDefault="0085376D">
            <w:pPr>
              <w:pStyle w:val="TableParagraph"/>
              <w:spacing w:line="268" w:lineRule="exact"/>
              <w:ind w:left="106"/>
            </w:pPr>
            <w:r>
              <w:t xml:space="preserve">Q, suggested for </w:t>
            </w:r>
            <w:proofErr w:type="gramStart"/>
            <w:r>
              <w:t>pre-</w:t>
            </w:r>
            <w:proofErr w:type="gramEnd"/>
          </w:p>
          <w:p w14:paraId="3FB079B0" w14:textId="77777777" w:rsidR="00830D6F" w:rsidRDefault="0085376D">
            <w:pPr>
              <w:pStyle w:val="TableParagraph"/>
              <w:spacing w:line="249" w:lineRule="exact"/>
              <w:ind w:left="106"/>
            </w:pPr>
            <w:r>
              <w:t>law</w:t>
            </w:r>
          </w:p>
        </w:tc>
      </w:tr>
      <w:tr w:rsidR="00830D6F" w14:paraId="66BA5DCD" w14:textId="77777777">
        <w:trPr>
          <w:trHeight w:val="301"/>
        </w:trPr>
        <w:tc>
          <w:tcPr>
            <w:tcW w:w="2242" w:type="dxa"/>
          </w:tcPr>
          <w:p w14:paraId="5C87FCAE" w14:textId="77777777" w:rsidR="00830D6F" w:rsidRDefault="0085376D">
            <w:pPr>
              <w:pStyle w:val="TableParagraph"/>
              <w:spacing w:line="268" w:lineRule="exact"/>
            </w:pPr>
            <w:r>
              <w:t>COMPQ - Quantitative</w:t>
            </w:r>
          </w:p>
        </w:tc>
        <w:tc>
          <w:tcPr>
            <w:tcW w:w="917" w:type="dxa"/>
          </w:tcPr>
          <w:p w14:paraId="67F5827D" w14:textId="77777777" w:rsidR="00830D6F" w:rsidRDefault="0085376D">
            <w:pPr>
              <w:pStyle w:val="TableParagraph"/>
              <w:spacing w:line="268" w:lineRule="exact"/>
            </w:pPr>
            <w:r>
              <w:t>POLS</w:t>
            </w:r>
          </w:p>
        </w:tc>
        <w:tc>
          <w:tcPr>
            <w:tcW w:w="996" w:type="dxa"/>
          </w:tcPr>
          <w:p w14:paraId="509BE919" w14:textId="77777777" w:rsidR="00830D6F" w:rsidRDefault="0085376D">
            <w:pPr>
              <w:pStyle w:val="TableParagraph"/>
              <w:spacing w:line="268" w:lineRule="exact"/>
            </w:pPr>
            <w:r>
              <w:t>2072Q</w:t>
            </w:r>
          </w:p>
        </w:tc>
        <w:tc>
          <w:tcPr>
            <w:tcW w:w="4162" w:type="dxa"/>
          </w:tcPr>
          <w:p w14:paraId="084A4F4F" w14:textId="77777777" w:rsidR="00830D6F" w:rsidRDefault="0085376D">
            <w:pPr>
              <w:pStyle w:val="TableParagraph"/>
              <w:spacing w:line="268" w:lineRule="exact"/>
            </w:pPr>
            <w:r>
              <w:t>Quantitative Analysis in Political Science</w:t>
            </w:r>
          </w:p>
        </w:tc>
        <w:tc>
          <w:tcPr>
            <w:tcW w:w="2120" w:type="dxa"/>
          </w:tcPr>
          <w:p w14:paraId="25D13A68" w14:textId="77777777" w:rsidR="00830D6F" w:rsidRDefault="0085376D">
            <w:pPr>
              <w:pStyle w:val="TableParagraph"/>
              <w:spacing w:line="268" w:lineRule="exact"/>
              <w:ind w:left="106"/>
            </w:pPr>
            <w:r>
              <w:t>Q</w:t>
            </w:r>
          </w:p>
        </w:tc>
      </w:tr>
      <w:tr w:rsidR="00830D6F" w14:paraId="783716F0" w14:textId="77777777">
        <w:trPr>
          <w:trHeight w:val="268"/>
        </w:trPr>
        <w:tc>
          <w:tcPr>
            <w:tcW w:w="2242" w:type="dxa"/>
          </w:tcPr>
          <w:p w14:paraId="16AD8041" w14:textId="77777777" w:rsidR="00830D6F" w:rsidRDefault="0085376D">
            <w:pPr>
              <w:pStyle w:val="TableParagraph"/>
            </w:pPr>
            <w:r>
              <w:t>COMPQ - Quantitative</w:t>
            </w:r>
          </w:p>
        </w:tc>
        <w:tc>
          <w:tcPr>
            <w:tcW w:w="917" w:type="dxa"/>
          </w:tcPr>
          <w:p w14:paraId="191DFDFB" w14:textId="77777777" w:rsidR="00830D6F" w:rsidRDefault="0085376D">
            <w:pPr>
              <w:pStyle w:val="TableParagraph"/>
            </w:pPr>
            <w:r>
              <w:t>PP</w:t>
            </w:r>
          </w:p>
        </w:tc>
        <w:tc>
          <w:tcPr>
            <w:tcW w:w="996" w:type="dxa"/>
          </w:tcPr>
          <w:p w14:paraId="2EA53AC9" w14:textId="77777777" w:rsidR="00830D6F" w:rsidRDefault="0085376D">
            <w:pPr>
              <w:pStyle w:val="TableParagraph"/>
            </w:pPr>
            <w:r>
              <w:t>3011Q</w:t>
            </w:r>
          </w:p>
        </w:tc>
        <w:tc>
          <w:tcPr>
            <w:tcW w:w="4162" w:type="dxa"/>
          </w:tcPr>
          <w:p w14:paraId="13CCF821" w14:textId="77777777" w:rsidR="00830D6F" w:rsidRDefault="0085376D">
            <w:pPr>
              <w:pStyle w:val="TableParagraph"/>
            </w:pPr>
            <w:r>
              <w:t>Public Policy Research Methods II</w:t>
            </w:r>
          </w:p>
        </w:tc>
        <w:tc>
          <w:tcPr>
            <w:tcW w:w="2120" w:type="dxa"/>
          </w:tcPr>
          <w:p w14:paraId="3957CBED" w14:textId="77777777" w:rsidR="00830D6F" w:rsidRDefault="0085376D">
            <w:pPr>
              <w:pStyle w:val="TableParagraph"/>
              <w:ind w:left="106"/>
            </w:pPr>
            <w:r>
              <w:t>Q</w:t>
            </w:r>
          </w:p>
        </w:tc>
      </w:tr>
      <w:tr w:rsidR="00830D6F" w14:paraId="1379CE45" w14:textId="77777777">
        <w:trPr>
          <w:trHeight w:val="270"/>
        </w:trPr>
        <w:tc>
          <w:tcPr>
            <w:tcW w:w="2242" w:type="dxa"/>
          </w:tcPr>
          <w:p w14:paraId="7477FF34" w14:textId="77777777" w:rsidR="00830D6F" w:rsidRDefault="0085376D">
            <w:pPr>
              <w:pStyle w:val="TableParagraph"/>
              <w:spacing w:before="1" w:line="249" w:lineRule="exact"/>
            </w:pPr>
            <w:r>
              <w:t>COMPQ - Quantitative</w:t>
            </w:r>
          </w:p>
        </w:tc>
        <w:tc>
          <w:tcPr>
            <w:tcW w:w="917" w:type="dxa"/>
          </w:tcPr>
          <w:p w14:paraId="3A865E35" w14:textId="77777777" w:rsidR="00830D6F" w:rsidRDefault="0085376D">
            <w:pPr>
              <w:pStyle w:val="TableParagraph"/>
              <w:spacing w:before="1" w:line="249" w:lineRule="exact"/>
            </w:pPr>
            <w:r>
              <w:t>PSYC</w:t>
            </w:r>
          </w:p>
        </w:tc>
        <w:tc>
          <w:tcPr>
            <w:tcW w:w="996" w:type="dxa"/>
          </w:tcPr>
          <w:p w14:paraId="4FD8FBE2" w14:textId="77777777" w:rsidR="00830D6F" w:rsidRDefault="0085376D">
            <w:pPr>
              <w:pStyle w:val="TableParagraph"/>
              <w:spacing w:before="1" w:line="249" w:lineRule="exact"/>
            </w:pPr>
            <w:r>
              <w:t>2100Q</w:t>
            </w:r>
          </w:p>
        </w:tc>
        <w:tc>
          <w:tcPr>
            <w:tcW w:w="4162" w:type="dxa"/>
          </w:tcPr>
          <w:p w14:paraId="5243E4C4" w14:textId="77777777" w:rsidR="00830D6F" w:rsidRDefault="0085376D">
            <w:pPr>
              <w:pStyle w:val="TableParagraph"/>
              <w:spacing w:before="1" w:line="249" w:lineRule="exact"/>
            </w:pPr>
            <w:r>
              <w:t>Principles of Research in Psychology</w:t>
            </w:r>
          </w:p>
        </w:tc>
        <w:tc>
          <w:tcPr>
            <w:tcW w:w="2120" w:type="dxa"/>
          </w:tcPr>
          <w:p w14:paraId="11AC20FA" w14:textId="77777777" w:rsidR="00830D6F" w:rsidRDefault="0085376D">
            <w:pPr>
              <w:pStyle w:val="TableParagraph"/>
              <w:spacing w:before="1" w:line="249" w:lineRule="exact"/>
              <w:ind w:left="106"/>
            </w:pPr>
            <w:r>
              <w:t>Q</w:t>
            </w:r>
          </w:p>
        </w:tc>
      </w:tr>
      <w:tr w:rsidR="00830D6F" w14:paraId="649CE66F" w14:textId="77777777">
        <w:trPr>
          <w:trHeight w:val="534"/>
        </w:trPr>
        <w:tc>
          <w:tcPr>
            <w:tcW w:w="2242" w:type="dxa"/>
          </w:tcPr>
          <w:p w14:paraId="42EAF06D" w14:textId="77777777" w:rsidR="00830D6F" w:rsidRDefault="0085376D">
            <w:pPr>
              <w:pStyle w:val="TableParagraph"/>
              <w:spacing w:line="268" w:lineRule="exact"/>
            </w:pPr>
            <w:r>
              <w:t>COMPQ - Quantitative</w:t>
            </w:r>
          </w:p>
        </w:tc>
        <w:tc>
          <w:tcPr>
            <w:tcW w:w="917" w:type="dxa"/>
          </w:tcPr>
          <w:p w14:paraId="4A166AC0" w14:textId="77777777" w:rsidR="00830D6F" w:rsidRDefault="0085376D">
            <w:pPr>
              <w:pStyle w:val="TableParagraph"/>
              <w:spacing w:line="268" w:lineRule="exact"/>
            </w:pPr>
            <w:r>
              <w:t>PSYC</w:t>
            </w:r>
          </w:p>
        </w:tc>
        <w:tc>
          <w:tcPr>
            <w:tcW w:w="996" w:type="dxa"/>
          </w:tcPr>
          <w:p w14:paraId="590A29D4" w14:textId="77777777" w:rsidR="00830D6F" w:rsidRDefault="0085376D">
            <w:pPr>
              <w:pStyle w:val="TableParagraph"/>
              <w:spacing w:line="267" w:lineRule="exact"/>
            </w:pPr>
            <w:r>
              <w:t>2100W</w:t>
            </w:r>
          </w:p>
          <w:p w14:paraId="75F3A14C" w14:textId="77777777" w:rsidR="00830D6F" w:rsidRDefault="0085376D">
            <w:pPr>
              <w:pStyle w:val="TableParagraph"/>
            </w:pPr>
            <w:r>
              <w:t>Q</w:t>
            </w:r>
          </w:p>
        </w:tc>
        <w:tc>
          <w:tcPr>
            <w:tcW w:w="4162" w:type="dxa"/>
          </w:tcPr>
          <w:p w14:paraId="1E7FE768" w14:textId="77777777" w:rsidR="00830D6F" w:rsidRDefault="0085376D">
            <w:pPr>
              <w:pStyle w:val="TableParagraph"/>
              <w:spacing w:line="268" w:lineRule="exact"/>
            </w:pPr>
            <w:r>
              <w:t>Principles of Research in Psychology</w:t>
            </w:r>
          </w:p>
        </w:tc>
        <w:tc>
          <w:tcPr>
            <w:tcW w:w="2120" w:type="dxa"/>
          </w:tcPr>
          <w:p w14:paraId="2BDD51EE" w14:textId="77777777" w:rsidR="00830D6F" w:rsidRDefault="0085376D">
            <w:pPr>
              <w:pStyle w:val="TableParagraph"/>
              <w:spacing w:line="268" w:lineRule="exact"/>
              <w:ind w:left="106"/>
            </w:pPr>
            <w:r>
              <w:t>Q, W</w:t>
            </w:r>
          </w:p>
        </w:tc>
      </w:tr>
      <w:tr w:rsidR="00830D6F" w14:paraId="0575525F" w14:textId="77777777">
        <w:trPr>
          <w:trHeight w:val="270"/>
        </w:trPr>
        <w:tc>
          <w:tcPr>
            <w:tcW w:w="2242" w:type="dxa"/>
          </w:tcPr>
          <w:p w14:paraId="72411B65" w14:textId="77777777" w:rsidR="00830D6F" w:rsidRDefault="0085376D">
            <w:pPr>
              <w:pStyle w:val="TableParagraph"/>
              <w:spacing w:before="1" w:line="249" w:lineRule="exact"/>
            </w:pPr>
            <w:r>
              <w:t>COMPQ - Quantitative</w:t>
            </w:r>
          </w:p>
        </w:tc>
        <w:tc>
          <w:tcPr>
            <w:tcW w:w="917" w:type="dxa"/>
          </w:tcPr>
          <w:p w14:paraId="46C4E12F" w14:textId="77777777" w:rsidR="00830D6F" w:rsidRDefault="0085376D">
            <w:pPr>
              <w:pStyle w:val="TableParagraph"/>
              <w:spacing w:before="1" w:line="249" w:lineRule="exact"/>
            </w:pPr>
            <w:r>
              <w:t>SOCI</w:t>
            </w:r>
          </w:p>
        </w:tc>
        <w:tc>
          <w:tcPr>
            <w:tcW w:w="996" w:type="dxa"/>
          </w:tcPr>
          <w:p w14:paraId="09FFACB5" w14:textId="77777777" w:rsidR="00830D6F" w:rsidRDefault="0085376D">
            <w:pPr>
              <w:pStyle w:val="TableParagraph"/>
              <w:spacing w:before="1" w:line="249" w:lineRule="exact"/>
            </w:pPr>
            <w:r>
              <w:t>3211Q</w:t>
            </w:r>
          </w:p>
        </w:tc>
        <w:tc>
          <w:tcPr>
            <w:tcW w:w="4162" w:type="dxa"/>
          </w:tcPr>
          <w:p w14:paraId="30914D0F" w14:textId="77777777" w:rsidR="00830D6F" w:rsidRDefault="0085376D">
            <w:pPr>
              <w:pStyle w:val="TableParagraph"/>
              <w:spacing w:before="1" w:line="249" w:lineRule="exact"/>
            </w:pPr>
            <w:r>
              <w:t>Quantitative Methods in Social Research</w:t>
            </w:r>
          </w:p>
        </w:tc>
        <w:tc>
          <w:tcPr>
            <w:tcW w:w="2120" w:type="dxa"/>
          </w:tcPr>
          <w:p w14:paraId="5145FFDB" w14:textId="77777777" w:rsidR="00830D6F" w:rsidRDefault="0085376D">
            <w:pPr>
              <w:pStyle w:val="TableParagraph"/>
              <w:spacing w:before="1" w:line="249" w:lineRule="exact"/>
              <w:ind w:left="106"/>
            </w:pPr>
            <w:r>
              <w:t>Q</w:t>
            </w:r>
          </w:p>
        </w:tc>
      </w:tr>
      <w:tr w:rsidR="00830D6F" w14:paraId="4D4369C2" w14:textId="77777777">
        <w:trPr>
          <w:trHeight w:val="537"/>
        </w:trPr>
        <w:tc>
          <w:tcPr>
            <w:tcW w:w="2242" w:type="dxa"/>
          </w:tcPr>
          <w:p w14:paraId="00E5C9E0" w14:textId="77777777" w:rsidR="00830D6F" w:rsidRDefault="0085376D">
            <w:pPr>
              <w:pStyle w:val="TableParagraph"/>
              <w:spacing w:line="268" w:lineRule="exact"/>
            </w:pPr>
            <w:r>
              <w:t>COMPQ - Quantitative</w:t>
            </w:r>
          </w:p>
        </w:tc>
        <w:tc>
          <w:tcPr>
            <w:tcW w:w="917" w:type="dxa"/>
          </w:tcPr>
          <w:p w14:paraId="0A7E552B" w14:textId="77777777" w:rsidR="00830D6F" w:rsidRDefault="0085376D">
            <w:pPr>
              <w:pStyle w:val="TableParagraph"/>
              <w:spacing w:line="268" w:lineRule="exact"/>
            </w:pPr>
            <w:r>
              <w:t>URBN</w:t>
            </w:r>
          </w:p>
        </w:tc>
        <w:tc>
          <w:tcPr>
            <w:tcW w:w="996" w:type="dxa"/>
          </w:tcPr>
          <w:p w14:paraId="2B960E57" w14:textId="77777777" w:rsidR="00830D6F" w:rsidRDefault="0085376D">
            <w:pPr>
              <w:pStyle w:val="TableParagraph"/>
              <w:spacing w:line="268" w:lineRule="exact"/>
            </w:pPr>
            <w:r>
              <w:t>2301Q</w:t>
            </w:r>
          </w:p>
        </w:tc>
        <w:tc>
          <w:tcPr>
            <w:tcW w:w="4162" w:type="dxa"/>
          </w:tcPr>
          <w:p w14:paraId="36B0FC08" w14:textId="77777777" w:rsidR="00830D6F" w:rsidRDefault="0085376D">
            <w:pPr>
              <w:pStyle w:val="TableParagraph"/>
              <w:spacing w:line="267" w:lineRule="exact"/>
            </w:pPr>
            <w:r>
              <w:t>Research Methods and Analysis in Urban</w:t>
            </w:r>
          </w:p>
          <w:p w14:paraId="3EC187A0" w14:textId="77777777" w:rsidR="00830D6F" w:rsidRDefault="0085376D">
            <w:pPr>
              <w:pStyle w:val="TableParagraph"/>
              <w:spacing w:line="251" w:lineRule="exact"/>
            </w:pPr>
            <w:r>
              <w:t>and Community Studies</w:t>
            </w:r>
          </w:p>
        </w:tc>
        <w:tc>
          <w:tcPr>
            <w:tcW w:w="2120" w:type="dxa"/>
          </w:tcPr>
          <w:p w14:paraId="217CD6A6" w14:textId="77777777" w:rsidR="00830D6F" w:rsidRDefault="0085376D">
            <w:pPr>
              <w:pStyle w:val="TableParagraph"/>
              <w:spacing w:line="268" w:lineRule="exact"/>
              <w:ind w:left="106"/>
            </w:pPr>
            <w:r>
              <w:t>Q</w:t>
            </w:r>
          </w:p>
        </w:tc>
      </w:tr>
    </w:tbl>
    <w:p w14:paraId="2E3D0DF2" w14:textId="77777777" w:rsidR="0085376D" w:rsidRDefault="0085376D"/>
    <w:sectPr w:rsidR="0085376D">
      <w:type w:val="continuous"/>
      <w:pgSz w:w="12240" w:h="15840"/>
      <w:pgMar w:top="68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D6F"/>
    <w:rsid w:val="00830D6F"/>
    <w:rsid w:val="0085376D"/>
    <w:rsid w:val="0085499B"/>
    <w:rsid w:val="00E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5564"/>
  <w15:docId w15:val="{5BB8C83F-869E-4384-9AA0-20BAD2F6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c.uconn.edu/approved-gen-ed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Watrous, Inda</dc:creator>
  <cp:lastModifiedBy>Nebres, Jose (Joel)</cp:lastModifiedBy>
  <cp:revision>2</cp:revision>
  <dcterms:created xsi:type="dcterms:W3CDTF">2021-03-11T14:51:00Z</dcterms:created>
  <dcterms:modified xsi:type="dcterms:W3CDTF">2021-03-11T14:51:00Z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2020-06-24T00:00:00Z</vt:filetime>
  </property>
</Properties>
</file>